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0B8" w:rsidRPr="008751B6" w:rsidRDefault="008751B6" w:rsidP="008751B6">
      <w:pPr>
        <w:jc w:val="center"/>
        <w:rPr>
          <w:rFonts w:cs="B Titr"/>
          <w:sz w:val="32"/>
          <w:szCs w:val="32"/>
        </w:rPr>
      </w:pPr>
      <w:bookmarkStart w:id="0" w:name="_GoBack"/>
      <w:bookmarkEnd w:id="0"/>
      <w:r w:rsidRPr="008751B6">
        <w:rPr>
          <w:rFonts w:cs="B Titr" w:hint="cs"/>
          <w:sz w:val="32"/>
          <w:szCs w:val="32"/>
          <w:rtl/>
        </w:rPr>
        <w:t>جدول  برنامه اجرایی دوره های مجازی مدیریت بالندگی</w:t>
      </w: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1890"/>
        <w:gridCol w:w="1080"/>
        <w:gridCol w:w="1350"/>
        <w:gridCol w:w="1080"/>
        <w:gridCol w:w="2790"/>
        <w:gridCol w:w="2700"/>
        <w:gridCol w:w="2790"/>
        <w:gridCol w:w="900"/>
      </w:tblGrid>
      <w:tr w:rsidR="008751B6" w:rsidTr="00552453">
        <w:trPr>
          <w:trHeight w:val="1160"/>
        </w:trPr>
        <w:tc>
          <w:tcPr>
            <w:tcW w:w="1890" w:type="dxa"/>
            <w:shd w:val="clear" w:color="auto" w:fill="BF8F00" w:themeFill="accent4" w:themeFillShade="BF"/>
          </w:tcPr>
          <w:p w:rsidR="00A841F4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شرایط جهت ثبت نام</w:t>
            </w:r>
          </w:p>
        </w:tc>
        <w:tc>
          <w:tcPr>
            <w:tcW w:w="108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</w:rPr>
            </w:pPr>
            <w:r w:rsidRPr="00CC4603">
              <w:rPr>
                <w:rFonts w:cs="B Titr" w:hint="cs"/>
                <w:rtl/>
              </w:rPr>
              <w:t>ساعت آموزشی</w:t>
            </w:r>
          </w:p>
        </w:tc>
        <w:tc>
          <w:tcPr>
            <w:tcW w:w="135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</w:rPr>
            </w:pPr>
            <w:r w:rsidRPr="00CC4603">
              <w:rPr>
                <w:rFonts w:cs="B Titr" w:hint="cs"/>
                <w:rtl/>
              </w:rPr>
              <w:t>حد نصاب دوره</w:t>
            </w:r>
          </w:p>
        </w:tc>
        <w:tc>
          <w:tcPr>
            <w:tcW w:w="108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  <w:r w:rsidRPr="00CC4603">
              <w:rPr>
                <w:rFonts w:cs="B Titr" w:hint="cs"/>
                <w:rtl/>
              </w:rPr>
              <w:t>نوع دوره</w:t>
            </w:r>
          </w:p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</w:rPr>
            </w:pPr>
          </w:p>
        </w:tc>
        <w:tc>
          <w:tcPr>
            <w:tcW w:w="279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</w:rPr>
            </w:pPr>
            <w:r w:rsidRPr="00CC4603">
              <w:rPr>
                <w:rFonts w:cs="B Titr" w:hint="cs"/>
                <w:rtl/>
              </w:rPr>
              <w:t>تاریخ برگزاری آزمون بشکل انلاین</w:t>
            </w:r>
          </w:p>
        </w:tc>
        <w:tc>
          <w:tcPr>
            <w:tcW w:w="270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</w:rPr>
            </w:pPr>
            <w:r w:rsidRPr="00CC4603">
              <w:rPr>
                <w:rFonts w:cs="B Titr" w:hint="cs"/>
                <w:rtl/>
              </w:rPr>
              <w:t>منبع و مواد آموزشی</w:t>
            </w:r>
          </w:p>
        </w:tc>
        <w:tc>
          <w:tcPr>
            <w:tcW w:w="279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  <w:rtl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</w:rPr>
            </w:pPr>
            <w:r w:rsidRPr="00CC4603">
              <w:rPr>
                <w:rFonts w:cs="B Titr" w:hint="cs"/>
                <w:rtl/>
              </w:rPr>
              <w:t>نام دوره آموزشی</w:t>
            </w:r>
          </w:p>
        </w:tc>
        <w:tc>
          <w:tcPr>
            <w:tcW w:w="900" w:type="dxa"/>
            <w:shd w:val="clear" w:color="auto" w:fill="BF8F00" w:themeFill="accent4" w:themeFillShade="BF"/>
          </w:tcPr>
          <w:p w:rsidR="00A841F4" w:rsidRPr="00CC4603" w:rsidRDefault="00A841F4" w:rsidP="00CC4603">
            <w:pPr>
              <w:jc w:val="center"/>
              <w:rPr>
                <w:rFonts w:cs="B Titr"/>
              </w:rPr>
            </w:pPr>
          </w:p>
          <w:p w:rsidR="00A841F4" w:rsidRPr="00CC4603" w:rsidRDefault="00A841F4" w:rsidP="00CC4603">
            <w:pPr>
              <w:jc w:val="center"/>
              <w:rPr>
                <w:rFonts w:cs="B Titr"/>
                <w:rtl/>
                <w:lang w:bidi="fa-IR"/>
              </w:rPr>
            </w:pPr>
            <w:r w:rsidRPr="00CC4603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8751B6" w:rsidRPr="00CC4603" w:rsidTr="008751B6">
        <w:trPr>
          <w:trHeight w:val="1295"/>
        </w:trPr>
        <w:tc>
          <w:tcPr>
            <w:tcW w:w="1890" w:type="dxa"/>
            <w:shd w:val="clear" w:color="auto" w:fill="A8D08D" w:themeFill="accent6" w:themeFillTint="99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کارکنان رسمی، قراردادی،مامور  و اساتید موظف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Pr="00552453" w:rsidRDefault="00A841F4" w:rsidP="0055245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55245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2 ساعت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CC460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عمومی</w:t>
            </w:r>
          </w:p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CC4603">
            <w:pPr>
              <w:jc w:val="center"/>
              <w:rPr>
                <w:rFonts w:cs="B Nazanin"/>
              </w:rPr>
            </w:pP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8E4452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شنبه 2/4/97</w:t>
            </w:r>
          </w:p>
          <w:p w:rsidR="00A841F4" w:rsidRPr="00552453" w:rsidRDefault="00A841F4" w:rsidP="00CC460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11:20- 11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CC460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فایل های صوتی ( شماره های 1 الی 5 آواچه های مدیریت بالندگی)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A841F4" w:rsidP="00CC4603">
            <w:pPr>
              <w:tabs>
                <w:tab w:val="right" w:pos="2574"/>
              </w:tabs>
              <w:jc w:val="center"/>
              <w:rPr>
                <w:rFonts w:cs="B Nazanin"/>
                <w:rtl/>
              </w:rPr>
            </w:pPr>
          </w:p>
          <w:p w:rsidR="00A841F4" w:rsidRPr="00552453" w:rsidRDefault="008751B6" w:rsidP="008751B6">
            <w:pPr>
              <w:tabs>
                <w:tab w:val="left" w:pos="540"/>
                <w:tab w:val="center" w:pos="1287"/>
                <w:tab w:val="right" w:pos="2574"/>
              </w:tabs>
              <w:rPr>
                <w:rFonts w:cs="B Nazanin"/>
                <w:rtl/>
              </w:rPr>
            </w:pPr>
            <w:r w:rsidRPr="00552453">
              <w:rPr>
                <w:rFonts w:cs="B Nazanin"/>
                <w:rtl/>
              </w:rPr>
              <w:tab/>
            </w:r>
            <w:r w:rsidRPr="00552453">
              <w:rPr>
                <w:rFonts w:cs="B Nazanin"/>
                <w:rtl/>
              </w:rPr>
              <w:tab/>
            </w:r>
            <w:r w:rsidR="00342ECB">
              <w:rPr>
                <w:rFonts w:cs="B Nazanin" w:hint="cs"/>
                <w:rtl/>
              </w:rPr>
              <w:t>پیام های آ</w:t>
            </w:r>
            <w:r w:rsidR="00A841F4" w:rsidRPr="00552453">
              <w:rPr>
                <w:rFonts w:cs="B Nazanin" w:hint="cs"/>
                <w:rtl/>
              </w:rPr>
              <w:t>موزشی</w:t>
            </w:r>
          </w:p>
          <w:p w:rsidR="00A841F4" w:rsidRPr="00552453" w:rsidRDefault="00A841F4" w:rsidP="00CC460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(آواچه های آموزشی 1)</w:t>
            </w:r>
          </w:p>
        </w:tc>
        <w:tc>
          <w:tcPr>
            <w:tcW w:w="900" w:type="dxa"/>
            <w:shd w:val="clear" w:color="auto" w:fill="A8D08D" w:themeFill="accent6" w:themeFillTint="99"/>
          </w:tcPr>
          <w:p w:rsidR="00A841F4" w:rsidRPr="00552453" w:rsidRDefault="00A841F4" w:rsidP="00CC4603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CC460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1</w:t>
            </w:r>
          </w:p>
        </w:tc>
      </w:tr>
      <w:tr w:rsidR="008751B6" w:rsidRPr="00CC4603" w:rsidTr="00552453">
        <w:trPr>
          <w:trHeight w:val="980"/>
        </w:trPr>
        <w:tc>
          <w:tcPr>
            <w:tcW w:w="1890" w:type="dxa"/>
            <w:shd w:val="clear" w:color="auto" w:fill="C5E0B3" w:themeFill="accent6" w:themeFillTint="66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افراد قید شده  دارای حداقل مدرک کارشناسی ارشد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</w:p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12 ساعت</w:t>
            </w:r>
          </w:p>
          <w:p w:rsidR="00552453" w:rsidRPr="00552453" w:rsidRDefault="00552453" w:rsidP="00552453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</w:p>
          <w:p w:rsidR="0031624E" w:rsidRDefault="0031624E" w:rsidP="0031624E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تخصصی</w:t>
            </w:r>
          </w:p>
          <w:p w:rsidR="00552453" w:rsidRPr="00552453" w:rsidRDefault="00552453" w:rsidP="00A841F4">
            <w:pPr>
              <w:jc w:val="center"/>
              <w:rPr>
                <w:rFonts w:cs="B Nazanin"/>
              </w:rPr>
            </w:pPr>
          </w:p>
        </w:tc>
        <w:tc>
          <w:tcPr>
            <w:tcW w:w="2790" w:type="dxa"/>
            <w:shd w:val="clear" w:color="auto" w:fill="C5E0B3" w:themeFill="accent6" w:themeFillTint="66"/>
          </w:tcPr>
          <w:p w:rsidR="0031624E" w:rsidRPr="00552453" w:rsidRDefault="00A841F4" w:rsidP="0031624E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شنبه 9/4/97</w:t>
            </w: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11:20 - 11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شماره ها 4 الی  نامه بالندگی6 سال 96</w:t>
            </w: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 xml:space="preserve">(تیر </w:t>
            </w:r>
            <w:r w:rsidRPr="00552453">
              <w:rPr>
                <w:rFonts w:ascii="Times New Roman" w:hAnsi="Times New Roman" w:cs="Times New Roman" w:hint="cs"/>
                <w:rtl/>
              </w:rPr>
              <w:t>–</w:t>
            </w:r>
            <w:r w:rsidRPr="00552453">
              <w:rPr>
                <w:rFonts w:cs="B Nazanin" w:hint="cs"/>
                <w:rtl/>
              </w:rPr>
              <w:t xml:space="preserve"> مرداد- شهریور</w:t>
            </w:r>
            <w:r w:rsidR="00342ECB">
              <w:rPr>
                <w:rFonts w:cs="B Nazanin" w:hint="cs"/>
                <w:rtl/>
              </w:rPr>
              <w:t xml:space="preserve"> 96</w:t>
            </w:r>
            <w:r w:rsidRPr="00552453">
              <w:rPr>
                <w:rFonts w:cs="B Nazanin" w:hint="cs"/>
                <w:rtl/>
              </w:rPr>
              <w:t>)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 xml:space="preserve">شایستگی های حرفه ای در تربیت معلم (2) 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2</w:t>
            </w:r>
          </w:p>
        </w:tc>
      </w:tr>
      <w:tr w:rsidR="008751B6" w:rsidRPr="00CC4603" w:rsidTr="008751B6">
        <w:trPr>
          <w:trHeight w:val="710"/>
        </w:trPr>
        <w:tc>
          <w:tcPr>
            <w:tcW w:w="1890" w:type="dxa"/>
            <w:shd w:val="clear" w:color="auto" w:fill="A8D08D" w:themeFill="accent6" w:themeFillTint="99"/>
          </w:tcPr>
          <w:p w:rsidR="00A841F4" w:rsidRPr="00552453" w:rsidRDefault="008751B6" w:rsidP="00943947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کارکنان رسمی، قراردادی،مامور  و اساتید موظف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Default="00A841F4" w:rsidP="00552453">
            <w:pPr>
              <w:jc w:val="center"/>
              <w:rPr>
                <w:rFonts w:cs="B Nazanin"/>
                <w:rtl/>
              </w:rPr>
            </w:pPr>
          </w:p>
          <w:p w:rsidR="00552453" w:rsidRPr="00552453" w:rsidRDefault="00552453" w:rsidP="005524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 ساعت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31624E" w:rsidRPr="00552453" w:rsidRDefault="0031624E" w:rsidP="00A841F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عمومی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552453" w:rsidRDefault="00943947" w:rsidP="0055245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شنبه 23/4/97</w:t>
            </w:r>
          </w:p>
          <w:p w:rsidR="00A841F4" w:rsidRPr="00552453" w:rsidRDefault="00552453" w:rsidP="0055245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11:20 - 11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:rsidR="00A841F4" w:rsidRPr="00552453" w:rsidRDefault="00943947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فایل های صوتی (شماره های 5 الی 10 آواچه های مدیریت بالندگی )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943947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پیام های آموزشی  (اواچه های آموزشی 2)</w:t>
            </w:r>
          </w:p>
        </w:tc>
        <w:tc>
          <w:tcPr>
            <w:tcW w:w="90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3</w:t>
            </w:r>
          </w:p>
        </w:tc>
      </w:tr>
      <w:tr w:rsidR="008751B6" w:rsidRPr="00CC4603" w:rsidTr="008751B6">
        <w:trPr>
          <w:trHeight w:val="710"/>
        </w:trPr>
        <w:tc>
          <w:tcPr>
            <w:tcW w:w="1890" w:type="dxa"/>
            <w:shd w:val="clear" w:color="auto" w:fill="C5E0B3" w:themeFill="accent6" w:themeFillTint="66"/>
          </w:tcPr>
          <w:p w:rsidR="00A841F4" w:rsidRPr="00552453" w:rsidRDefault="0086369A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افراد</w:t>
            </w:r>
            <w:r w:rsidR="008751B6" w:rsidRPr="00552453">
              <w:rPr>
                <w:rFonts w:cs="B Nazanin" w:hint="cs"/>
                <w:rtl/>
              </w:rPr>
              <w:t xml:space="preserve"> قید شده</w:t>
            </w:r>
            <w:r w:rsidRPr="00552453">
              <w:rPr>
                <w:rFonts w:cs="B Nazanin" w:hint="cs"/>
                <w:rtl/>
              </w:rPr>
              <w:t xml:space="preserve">  دارای حداقل مدرک کارشناسی ارشد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</w:p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12 ساعت</w:t>
            </w:r>
          </w:p>
          <w:p w:rsidR="00552453" w:rsidRPr="00552453" w:rsidRDefault="00552453" w:rsidP="00552453">
            <w:pPr>
              <w:rPr>
                <w:rFonts w:cs="B Nazanin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A841F4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31624E" w:rsidRPr="00552453" w:rsidRDefault="0031624E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تخصصی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A841F4" w:rsidRPr="00552453" w:rsidRDefault="00943947" w:rsidP="00A841F4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شنبه 30/4/97</w:t>
            </w:r>
          </w:p>
          <w:p w:rsidR="00943947" w:rsidRPr="00552453" w:rsidRDefault="00943947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11:20 - 11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:rsidR="00943947" w:rsidRPr="00552453" w:rsidRDefault="00943947" w:rsidP="0086369A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شماره ها 7 الی  نامه بالندگی9 سال 96</w:t>
            </w:r>
          </w:p>
          <w:p w:rsidR="00A841F4" w:rsidRPr="00552453" w:rsidRDefault="0086369A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 xml:space="preserve">(مهر- آبان </w:t>
            </w:r>
            <w:r w:rsidRPr="00552453">
              <w:rPr>
                <w:rFonts w:ascii="Times New Roman" w:hAnsi="Times New Roman" w:cs="Times New Roman" w:hint="cs"/>
                <w:rtl/>
              </w:rPr>
              <w:t>–</w:t>
            </w:r>
            <w:r w:rsidRPr="00552453">
              <w:rPr>
                <w:rFonts w:cs="B Nazanin" w:hint="cs"/>
                <w:rtl/>
              </w:rPr>
              <w:t xml:space="preserve"> آذر</w:t>
            </w:r>
            <w:r w:rsidR="00342ECB">
              <w:rPr>
                <w:rFonts w:cs="B Nazanin" w:hint="cs"/>
                <w:rtl/>
              </w:rPr>
              <w:t xml:space="preserve"> 96</w:t>
            </w:r>
            <w:r w:rsidRPr="00552453">
              <w:rPr>
                <w:rFonts w:cs="B Nazanin" w:hint="cs"/>
                <w:rtl/>
              </w:rPr>
              <w:t>)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A841F4" w:rsidRPr="00552453" w:rsidRDefault="00943947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شایستگی های حرفه ای  در تربیت معلم 3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4</w:t>
            </w:r>
          </w:p>
        </w:tc>
      </w:tr>
      <w:tr w:rsidR="008751B6" w:rsidRPr="00CC4603" w:rsidTr="008751B6">
        <w:trPr>
          <w:trHeight w:val="800"/>
        </w:trPr>
        <w:tc>
          <w:tcPr>
            <w:tcW w:w="1890" w:type="dxa"/>
            <w:shd w:val="clear" w:color="auto" w:fill="A8D08D" w:themeFill="accent6" w:themeFillTint="99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کارکنان رسمی، قراردادی،مامور  و اساتید موظف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Default="00A841F4" w:rsidP="00552453">
            <w:pPr>
              <w:jc w:val="center"/>
              <w:rPr>
                <w:rFonts w:cs="B Nazanin"/>
                <w:rtl/>
              </w:rPr>
            </w:pPr>
          </w:p>
          <w:p w:rsidR="00552453" w:rsidRPr="00552453" w:rsidRDefault="00552453" w:rsidP="0055245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31624E" w:rsidRPr="00552453" w:rsidRDefault="0031624E" w:rsidP="00A841F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عمومی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86369A" w:rsidP="0086369A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شنبه 20/5/97</w:t>
            </w:r>
          </w:p>
          <w:p w:rsidR="0086369A" w:rsidRPr="00552453" w:rsidRDefault="0086369A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11:20 - 11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:rsidR="00A841F4" w:rsidRPr="00552453" w:rsidRDefault="00943947" w:rsidP="00943947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فایل های صوتی (شماره های 10 الی 15 آواچه های مدیریت بالندگی )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943947" w:rsidP="00943947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پیام های آموزشی  (اواچه های آموزشی 3)</w:t>
            </w:r>
          </w:p>
        </w:tc>
        <w:tc>
          <w:tcPr>
            <w:tcW w:w="90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5</w:t>
            </w:r>
          </w:p>
        </w:tc>
      </w:tr>
      <w:tr w:rsidR="008751B6" w:rsidRPr="00CC4603" w:rsidTr="00552453">
        <w:trPr>
          <w:trHeight w:val="1070"/>
        </w:trPr>
        <w:tc>
          <w:tcPr>
            <w:tcW w:w="1890" w:type="dxa"/>
            <w:shd w:val="clear" w:color="auto" w:fill="C5E0B3" w:themeFill="accent6" w:themeFillTint="66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افراد قید شده  دارای حداقل مدرک کارشناسی ارشد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</w:p>
          <w:p w:rsidR="00552453" w:rsidRDefault="00552453" w:rsidP="00552453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12 ساعت</w:t>
            </w:r>
          </w:p>
          <w:p w:rsidR="00552453" w:rsidRPr="00552453" w:rsidRDefault="00552453" w:rsidP="00552453">
            <w:pPr>
              <w:jc w:val="center"/>
              <w:rPr>
                <w:rFonts w:cs="B Nazanin"/>
              </w:rPr>
            </w:pPr>
          </w:p>
        </w:tc>
        <w:tc>
          <w:tcPr>
            <w:tcW w:w="135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C5E0B3" w:themeFill="accent6" w:themeFillTint="66"/>
          </w:tcPr>
          <w:p w:rsidR="00A841F4" w:rsidRDefault="00A841F4" w:rsidP="008751B6">
            <w:pPr>
              <w:jc w:val="center"/>
              <w:rPr>
                <w:rFonts w:cs="B Nazanin"/>
                <w:rtl/>
              </w:rPr>
            </w:pPr>
          </w:p>
          <w:p w:rsidR="0031624E" w:rsidRPr="00552453" w:rsidRDefault="0031624E" w:rsidP="008751B6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تخصصی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شنبه 27/5/97</w:t>
            </w:r>
          </w:p>
          <w:p w:rsidR="008751B6" w:rsidRPr="00552453" w:rsidRDefault="008751B6" w:rsidP="008751B6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11:20-11:00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شماره ها 10 الی  نامه بالندگی12 سال96</w:t>
            </w:r>
          </w:p>
          <w:p w:rsidR="008751B6" w:rsidRPr="00552453" w:rsidRDefault="008751B6" w:rsidP="008751B6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 xml:space="preserve">(دی </w:t>
            </w:r>
            <w:r w:rsidRPr="00552453">
              <w:rPr>
                <w:rFonts w:ascii="Times New Roman" w:hAnsi="Times New Roman" w:cs="Times New Roman" w:hint="cs"/>
                <w:rtl/>
              </w:rPr>
              <w:t>–</w:t>
            </w:r>
            <w:r w:rsidRPr="00552453">
              <w:rPr>
                <w:rFonts w:cs="B Nazanin" w:hint="cs"/>
                <w:rtl/>
              </w:rPr>
              <w:t xml:space="preserve"> بهمن </w:t>
            </w:r>
            <w:r w:rsidRPr="00552453">
              <w:rPr>
                <w:rFonts w:ascii="Times New Roman" w:hAnsi="Times New Roman" w:cs="Times New Roman" w:hint="cs"/>
                <w:rtl/>
              </w:rPr>
              <w:t>–</w:t>
            </w:r>
            <w:r w:rsidRPr="00552453">
              <w:rPr>
                <w:rFonts w:cs="B Nazanin" w:hint="cs"/>
                <w:rtl/>
              </w:rPr>
              <w:t xml:space="preserve"> اسفند</w:t>
            </w:r>
            <w:r w:rsidR="00342ECB">
              <w:rPr>
                <w:rFonts w:cs="B Nazanin" w:hint="cs"/>
                <w:rtl/>
              </w:rPr>
              <w:t xml:space="preserve"> 96</w:t>
            </w:r>
            <w:r w:rsidRPr="00552453">
              <w:rPr>
                <w:rFonts w:cs="B Nazanin" w:hint="cs"/>
                <w:rtl/>
              </w:rPr>
              <w:t>)</w:t>
            </w:r>
          </w:p>
        </w:tc>
        <w:tc>
          <w:tcPr>
            <w:tcW w:w="2790" w:type="dxa"/>
            <w:shd w:val="clear" w:color="auto" w:fill="C5E0B3" w:themeFill="accent6" w:themeFillTint="66"/>
          </w:tcPr>
          <w:p w:rsidR="00A841F4" w:rsidRPr="00552453" w:rsidRDefault="0086369A" w:rsidP="0086369A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شایستگی های حرفه ای  در تربیت معلم</w:t>
            </w:r>
            <w:r w:rsidR="00342ECB">
              <w:rPr>
                <w:rFonts w:cs="B Nazanin" w:hint="cs"/>
                <w:rtl/>
              </w:rPr>
              <w:t xml:space="preserve"> </w:t>
            </w:r>
            <w:r w:rsidRPr="00552453">
              <w:rPr>
                <w:rFonts w:cs="B Nazanin" w:hint="cs"/>
                <w:rtl/>
              </w:rPr>
              <w:t>4</w:t>
            </w:r>
          </w:p>
        </w:tc>
        <w:tc>
          <w:tcPr>
            <w:tcW w:w="900" w:type="dxa"/>
            <w:shd w:val="clear" w:color="auto" w:fill="C5E0B3" w:themeFill="accent6" w:themeFillTint="66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</w:t>
            </w:r>
          </w:p>
        </w:tc>
      </w:tr>
      <w:tr w:rsidR="00552453" w:rsidRPr="00CC4603" w:rsidTr="00552453">
        <w:trPr>
          <w:trHeight w:val="1160"/>
        </w:trPr>
        <w:tc>
          <w:tcPr>
            <w:tcW w:w="1890" w:type="dxa"/>
            <w:shd w:val="clear" w:color="auto" w:fill="A8D08D" w:themeFill="accent6" w:themeFillTint="99"/>
          </w:tcPr>
          <w:p w:rsidR="00A841F4" w:rsidRPr="00552453" w:rsidRDefault="008751B6" w:rsidP="008751B6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کلیه کارکنان رسمی، قراردادی،مامور  و اساتید موظف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Default="00A841F4" w:rsidP="00552453">
            <w:pPr>
              <w:jc w:val="center"/>
              <w:rPr>
                <w:rFonts w:cs="B Nazanin"/>
                <w:rtl/>
              </w:rPr>
            </w:pPr>
          </w:p>
          <w:p w:rsidR="00552453" w:rsidRPr="00552453" w:rsidRDefault="00552453" w:rsidP="00552453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2 ساعت</w:t>
            </w:r>
          </w:p>
        </w:tc>
        <w:tc>
          <w:tcPr>
            <w:tcW w:w="135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60 از 100</w:t>
            </w:r>
          </w:p>
        </w:tc>
        <w:tc>
          <w:tcPr>
            <w:tcW w:w="108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8751B6" w:rsidRPr="00552453" w:rsidRDefault="008751B6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عمومی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8751B6" w:rsidP="00A841F4">
            <w:pPr>
              <w:jc w:val="center"/>
              <w:rPr>
                <w:rFonts w:cs="B Nazanin"/>
                <w:rtl/>
              </w:rPr>
            </w:pPr>
            <w:r w:rsidRPr="00552453">
              <w:rPr>
                <w:rFonts w:cs="B Nazanin" w:hint="cs"/>
                <w:rtl/>
              </w:rPr>
              <w:t>شنبه 10/6/97</w:t>
            </w:r>
          </w:p>
          <w:p w:rsidR="008751B6" w:rsidRPr="00552453" w:rsidRDefault="008751B6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ساعت 11:20-11:00</w:t>
            </w:r>
          </w:p>
        </w:tc>
        <w:tc>
          <w:tcPr>
            <w:tcW w:w="2700" w:type="dxa"/>
            <w:shd w:val="clear" w:color="auto" w:fill="A8D08D" w:themeFill="accent6" w:themeFillTint="99"/>
          </w:tcPr>
          <w:p w:rsidR="00A841F4" w:rsidRPr="00552453" w:rsidRDefault="008751B6" w:rsidP="008751B6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فایل های صوتی (شماره های 15 الی 20 آواچه های مدیریت بالندگی )</w:t>
            </w:r>
          </w:p>
        </w:tc>
        <w:tc>
          <w:tcPr>
            <w:tcW w:w="2790" w:type="dxa"/>
            <w:shd w:val="clear" w:color="auto" w:fill="A8D08D" w:themeFill="accent6" w:themeFillTint="99"/>
          </w:tcPr>
          <w:p w:rsidR="00A841F4" w:rsidRPr="00552453" w:rsidRDefault="008751B6" w:rsidP="00342ECB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 xml:space="preserve">پیام های آموزشی  (آواچه های آموزشی </w:t>
            </w:r>
            <w:r w:rsidR="00342ECB">
              <w:rPr>
                <w:rFonts w:cs="B Nazanin" w:hint="cs"/>
                <w:rtl/>
              </w:rPr>
              <w:t>4</w:t>
            </w:r>
            <w:r w:rsidRPr="00552453">
              <w:rPr>
                <w:rFonts w:cs="B Nazanin" w:hint="cs"/>
                <w:rtl/>
              </w:rPr>
              <w:t>)</w:t>
            </w:r>
          </w:p>
        </w:tc>
        <w:tc>
          <w:tcPr>
            <w:tcW w:w="900" w:type="dxa"/>
            <w:shd w:val="clear" w:color="auto" w:fill="A8D08D" w:themeFill="accent6" w:themeFillTint="99"/>
          </w:tcPr>
          <w:p w:rsidR="00A841F4" w:rsidRPr="00552453" w:rsidRDefault="00A841F4" w:rsidP="00A841F4">
            <w:pPr>
              <w:jc w:val="center"/>
              <w:rPr>
                <w:rFonts w:cs="B Nazanin"/>
                <w:rtl/>
              </w:rPr>
            </w:pPr>
          </w:p>
          <w:p w:rsidR="00A841F4" w:rsidRPr="00552453" w:rsidRDefault="00A841F4" w:rsidP="00A841F4">
            <w:pPr>
              <w:jc w:val="center"/>
              <w:rPr>
                <w:rFonts w:cs="B Nazanin"/>
              </w:rPr>
            </w:pPr>
            <w:r w:rsidRPr="00552453">
              <w:rPr>
                <w:rFonts w:cs="B Nazanin" w:hint="cs"/>
                <w:rtl/>
              </w:rPr>
              <w:t>7</w:t>
            </w:r>
          </w:p>
        </w:tc>
      </w:tr>
    </w:tbl>
    <w:p w:rsidR="008751B6" w:rsidRDefault="008751B6">
      <w:pPr>
        <w:rPr>
          <w:rFonts w:cs="B Nazanin"/>
        </w:rPr>
      </w:pPr>
    </w:p>
    <w:p w:rsidR="00E2047D" w:rsidRPr="00552453" w:rsidRDefault="008751B6" w:rsidP="00552453">
      <w:pPr>
        <w:tabs>
          <w:tab w:val="left" w:pos="11880"/>
        </w:tabs>
        <w:bidi/>
        <w:jc w:val="right"/>
        <w:rPr>
          <w:rFonts w:cs="B Nazanin"/>
          <w:b/>
          <w:bCs/>
        </w:rPr>
      </w:pPr>
      <w:r w:rsidRPr="00552453">
        <w:rPr>
          <w:rFonts w:cs="B Nazanin" w:hint="cs"/>
          <w:b/>
          <w:bCs/>
          <w:rtl/>
        </w:rPr>
        <w:t xml:space="preserve">واحد نظارت ، ارزیابی </w:t>
      </w:r>
      <w:r w:rsidR="00552453" w:rsidRPr="00552453">
        <w:rPr>
          <w:rFonts w:cs="B Nazanin" w:hint="cs"/>
          <w:b/>
          <w:bCs/>
          <w:rtl/>
        </w:rPr>
        <w:t>و تضمین کیفیت مدیریت امور پردیس های استان</w:t>
      </w:r>
      <w:r w:rsidRPr="00552453">
        <w:rPr>
          <w:rFonts w:cs="B Nazanin" w:hint="cs"/>
          <w:b/>
          <w:bCs/>
          <w:rtl/>
        </w:rPr>
        <w:t xml:space="preserve"> </w:t>
      </w:r>
      <w:r w:rsidR="00552453" w:rsidRPr="00552453">
        <w:rPr>
          <w:rFonts w:cs="B Nazanin" w:hint="cs"/>
          <w:b/>
          <w:bCs/>
          <w:rtl/>
        </w:rPr>
        <w:t>گیلان</w:t>
      </w:r>
    </w:p>
    <w:sectPr w:rsidR="00E2047D" w:rsidRPr="00552453" w:rsidSect="008751B6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7E3" w:rsidRDefault="00C667E3" w:rsidP="008751B6">
      <w:pPr>
        <w:spacing w:after="0" w:line="240" w:lineRule="auto"/>
      </w:pPr>
      <w:r>
        <w:separator/>
      </w:r>
    </w:p>
  </w:endnote>
  <w:endnote w:type="continuationSeparator" w:id="0">
    <w:p w:rsidR="00C667E3" w:rsidRDefault="00C667E3" w:rsidP="0087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7E3" w:rsidRDefault="00C667E3" w:rsidP="008751B6">
      <w:pPr>
        <w:spacing w:after="0" w:line="240" w:lineRule="auto"/>
      </w:pPr>
      <w:r>
        <w:separator/>
      </w:r>
    </w:p>
  </w:footnote>
  <w:footnote w:type="continuationSeparator" w:id="0">
    <w:p w:rsidR="00C667E3" w:rsidRDefault="00C667E3" w:rsidP="00875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B8"/>
    <w:rsid w:val="00144BD7"/>
    <w:rsid w:val="0031624E"/>
    <w:rsid w:val="00342ECB"/>
    <w:rsid w:val="00552453"/>
    <w:rsid w:val="0057194C"/>
    <w:rsid w:val="006F00B8"/>
    <w:rsid w:val="0086369A"/>
    <w:rsid w:val="008751B6"/>
    <w:rsid w:val="008E4452"/>
    <w:rsid w:val="00943947"/>
    <w:rsid w:val="009B5175"/>
    <w:rsid w:val="00A841F4"/>
    <w:rsid w:val="00C667E3"/>
    <w:rsid w:val="00CC4603"/>
    <w:rsid w:val="00E2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4D2BDEF-30D0-40BE-BB6D-90FA9385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1B6"/>
  </w:style>
  <w:style w:type="paragraph" w:styleId="Footer">
    <w:name w:val="footer"/>
    <w:basedOn w:val="Normal"/>
    <w:link w:val="FooterChar"/>
    <w:uiPriority w:val="99"/>
    <w:unhideWhenUsed/>
    <w:rsid w:val="00875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azord</cp:lastModifiedBy>
  <cp:revision>2</cp:revision>
  <dcterms:created xsi:type="dcterms:W3CDTF">2018-06-17T06:49:00Z</dcterms:created>
  <dcterms:modified xsi:type="dcterms:W3CDTF">2018-06-17T06:49:00Z</dcterms:modified>
</cp:coreProperties>
</file>